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394" w:rsidRPr="00A34394" w:rsidRDefault="00A34394" w:rsidP="00A3439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A34394">
        <w:rPr>
          <w:rFonts w:ascii="Times New Roman" w:eastAsia="Times New Roman" w:hAnsi="Times New Roman" w:cs="Times New Roman"/>
          <w:b/>
          <w:bCs/>
          <w:kern w:val="36"/>
          <w:sz w:val="48"/>
          <w:szCs w:val="48"/>
        </w:rPr>
        <w:t>Online Betting: A Digital Shift in Modern Entertainment</w:t>
      </w:r>
    </w:p>
    <w:bookmarkEnd w:id="0"/>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 xml:space="preserve">Online betting has developed into a major part of today’s digital entertainment world. With the rapid growth of internet technology and smartphones, people can now participate in betting activities through online platforms without </w:t>
      </w:r>
      <w:hyperlink r:id="rId4" w:tgtFrame="_blank" w:history="1">
        <w:proofErr w:type="spellStart"/>
        <w:r>
          <w:rPr>
            <w:rStyle w:val="Hyperlink"/>
            <w:rFonts w:ascii="Tahoma" w:hAnsi="Tahoma" w:cs="Tahoma"/>
          </w:rPr>
          <w:t>วิธีแทงบอลสเต็ปสำหรับมือใหม่</w:t>
        </w:r>
        <w:proofErr w:type="spellEnd"/>
      </w:hyperlink>
      <w:r>
        <w:rPr>
          <w:rFonts w:ascii="Calibri" w:hAnsi="Calibri" w:cs="Calibri"/>
          <w:color w:val="1155CC"/>
          <w:u w:val="single"/>
        </w:rPr>
        <w:t xml:space="preserve"> </w:t>
      </w:r>
      <w:r w:rsidRPr="00A34394">
        <w:rPr>
          <w:rFonts w:ascii="Times New Roman" w:eastAsia="Times New Roman" w:hAnsi="Times New Roman" w:cs="Times New Roman"/>
          <w:sz w:val="24"/>
          <w:szCs w:val="24"/>
        </w:rPr>
        <w:t>the need for physical venues. This shift has made betting more accessible, flexible, and widely used across different regions.</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The rise of online betting is closely linked to convenience. Users can access platforms at any time, place their wagers instantly, and follow live events in real time. This level of accessibility has changed the traditional experience and created a more dynamic environment for users who enjoy interactive entertainment.</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Another important factor behind its popularity is the wide range of options available. Online platforms often feature various sports and events such as football, cricket, tennis, and basketball. In addition to sports, some platforms also provide virtual games and other entertainment-based options that attract a diverse audience with different interests.</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 xml:space="preserve">Technology plays a crucial role in shaping the online betting experience. Modern platforms offer fast performance, real-time updates, and smooth interfaces that make navigation simple and engaging. Advanced systems also support secure transactions and improve overall reliability, </w:t>
      </w:r>
      <w:proofErr w:type="gramStart"/>
      <w:r w:rsidRPr="00A34394">
        <w:rPr>
          <w:rFonts w:ascii="Times New Roman" w:eastAsia="Times New Roman" w:hAnsi="Times New Roman" w:cs="Times New Roman"/>
          <w:sz w:val="24"/>
          <w:szCs w:val="24"/>
        </w:rPr>
        <w:t>allowing</w:t>
      </w:r>
      <w:proofErr w:type="gramEnd"/>
      <w:r w:rsidRPr="00A34394">
        <w:rPr>
          <w:rFonts w:ascii="Times New Roman" w:eastAsia="Times New Roman" w:hAnsi="Times New Roman" w:cs="Times New Roman"/>
          <w:sz w:val="24"/>
          <w:szCs w:val="24"/>
        </w:rPr>
        <w:t xml:space="preserve"> users to interact with the platform more comfortably.</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Security is a key concern in the online betting industry. Trusted platforms use encryption methods and strict verification processes to protect user data and financial transactions. These safety measures help build confidence and ensure that users can participate in a secure digital environment.</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Responsible usage is an essential part of online betting. Since outcomes are unpredictable, users are encouraged to treat it as entertainment rather than a source of income. Maintaining control, setting personal limits, and making informed decisions are important for a balanced and positive experience.</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The future of online betting is expected to evolve further with technological advancements. Features such as artificial intelligence, improved mobile experiences, and personalized content are likely to enhance user engagement. These innovations will continue to shape the industry and improve how people interact with online platforms.</w:t>
      </w:r>
    </w:p>
    <w:p w:rsidR="00A34394" w:rsidRPr="00A34394" w:rsidRDefault="00A34394" w:rsidP="00A34394">
      <w:pPr>
        <w:spacing w:before="100" w:beforeAutospacing="1" w:after="100" w:afterAutospacing="1" w:line="240" w:lineRule="auto"/>
        <w:rPr>
          <w:rFonts w:ascii="Times New Roman" w:eastAsia="Times New Roman" w:hAnsi="Times New Roman" w:cs="Times New Roman"/>
          <w:sz w:val="24"/>
          <w:szCs w:val="24"/>
        </w:rPr>
      </w:pPr>
      <w:r w:rsidRPr="00A34394">
        <w:rPr>
          <w:rFonts w:ascii="Times New Roman" w:eastAsia="Times New Roman" w:hAnsi="Times New Roman" w:cs="Times New Roman"/>
          <w:sz w:val="24"/>
          <w:szCs w:val="24"/>
        </w:rPr>
        <w:t>Online betting remains a growing segment of digital entertainment, combining convenience, variety, and innovation. As technology continues to advance, its role in the online world is expected to expand even further.</w:t>
      </w:r>
    </w:p>
    <w:p w:rsidR="00F12E8E" w:rsidRDefault="00F12E8E"/>
    <w:sectPr w:rsidR="00F12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94"/>
    <w:rsid w:val="00A34394"/>
    <w:rsid w:val="00F1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42BB4-405B-4906-A551-57ED380E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4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394"/>
    <w:rPr>
      <w:rFonts w:ascii="Times New Roman" w:eastAsia="Times New Roman" w:hAnsi="Times New Roman" w:cs="Times New Roman"/>
      <w:b/>
      <w:bCs/>
      <w:kern w:val="36"/>
      <w:sz w:val="48"/>
      <w:szCs w:val="48"/>
    </w:rPr>
  </w:style>
  <w:style w:type="paragraph" w:customStyle="1" w:styleId="isselectedend">
    <w:name w:val="isselectedend"/>
    <w:basedOn w:val="Normal"/>
    <w:rsid w:val="00A343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43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fa88s.ing/how-to-bet-on-parl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2026-06-22T08:56:00Z</dcterms:created>
  <dcterms:modified xsi:type="dcterms:W3CDTF">2026-06-22T08:57:00Z</dcterms:modified>
</cp:coreProperties>
</file>