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2D" w:rsidRPr="00287E2D" w:rsidRDefault="00287E2D" w:rsidP="00287E2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287E2D">
        <w:rPr>
          <w:rFonts w:ascii="Times New Roman" w:eastAsia="Times New Roman" w:hAnsi="Times New Roman" w:cs="Times New Roman"/>
          <w:b/>
          <w:bCs/>
          <w:kern w:val="36"/>
          <w:sz w:val="48"/>
          <w:szCs w:val="48"/>
        </w:rPr>
        <w:t>Online Betting: A Modern Digital Entertainment Trend</w:t>
      </w:r>
    </w:p>
    <w:bookmarkEnd w:id="0"/>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 xml:space="preserve">Online betting has become one of the fastest-growing forms of digital entertainment in today’s connected world. With the expansion of internet access and mobile technology, people can now participate in betting activities from virtually anywhere. </w:t>
      </w:r>
      <w:hyperlink r:id="rId4" w:tgtFrame="_blank" w:history="1">
        <w:proofErr w:type="spellStart"/>
        <w:r>
          <w:rPr>
            <w:rStyle w:val="Hyperlink"/>
            <w:rFonts w:ascii="Tahoma" w:hAnsi="Tahoma" w:cs="Tahoma"/>
          </w:rPr>
          <w:t>แทงบอลออนไลน์</w:t>
        </w:r>
        <w:proofErr w:type="spellEnd"/>
      </w:hyperlink>
      <w:r>
        <w:rPr>
          <w:rFonts w:ascii="Calibri" w:hAnsi="Calibri" w:cs="Calibri"/>
          <w:color w:val="1155CC"/>
          <w:u w:val="single"/>
        </w:rPr>
        <w:t xml:space="preserve"> </w:t>
      </w:r>
      <w:proofErr w:type="gramStart"/>
      <w:r w:rsidRPr="00287E2D">
        <w:rPr>
          <w:rFonts w:ascii="Times New Roman" w:eastAsia="Times New Roman" w:hAnsi="Times New Roman" w:cs="Times New Roman"/>
          <w:sz w:val="24"/>
          <w:szCs w:val="24"/>
        </w:rPr>
        <w:t>This</w:t>
      </w:r>
      <w:proofErr w:type="gramEnd"/>
      <w:r w:rsidRPr="00287E2D">
        <w:rPr>
          <w:rFonts w:ascii="Times New Roman" w:eastAsia="Times New Roman" w:hAnsi="Times New Roman" w:cs="Times New Roman"/>
          <w:sz w:val="24"/>
          <w:szCs w:val="24"/>
        </w:rPr>
        <w:t xml:space="preserve"> convenience has transformed the way individuals engage with sports, games, and other competitive events.</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The popularity of online betting is largely driven by its accessibility. Users no longer need to visit physical locations to place bets, as everything can be done through websites or mobile applications. This ease of access has made online betting a preferred choice for many who enjoy interactive and fast-paced entertainment.</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A wide variety of betting options is another factor contributing to its growth. Sports events such as football, cricket, tennis, and basketball attract a large number of participants, while other platforms offer virtual games and additional entertainment categories. This diversity allows users to choose activities based on their interests and preferences.</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 xml:space="preserve">Technology plays a major role in enhancing the online betting experience. Modern platforms provide real-time updates, live event coverage, and smooth user interfaces that improve engagement. Secure payment systems and advanced software solutions also help ensure reliable </w:t>
      </w:r>
      <w:proofErr w:type="gramStart"/>
      <w:r w:rsidRPr="00287E2D">
        <w:rPr>
          <w:rFonts w:ascii="Times New Roman" w:eastAsia="Times New Roman" w:hAnsi="Times New Roman" w:cs="Times New Roman"/>
          <w:sz w:val="24"/>
          <w:szCs w:val="24"/>
        </w:rPr>
        <w:t>and</w:t>
      </w:r>
      <w:proofErr w:type="gramEnd"/>
      <w:r w:rsidRPr="00287E2D">
        <w:rPr>
          <w:rFonts w:ascii="Times New Roman" w:eastAsia="Times New Roman" w:hAnsi="Times New Roman" w:cs="Times New Roman"/>
          <w:sz w:val="24"/>
          <w:szCs w:val="24"/>
        </w:rPr>
        <w:t xml:space="preserve"> efficient service for users.</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Security and trust are essential elements in the online betting industry. Reputable platforms use encryption methods and data protection systems to safeguard user information. This helps create a safer environment where users can participate with confidence and peace of mind.</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Responsible participation is an important part of online betting. Since outcomes are based on chance and prediction, users are encouraged to approach it as a form of entertainment rather than a source of guaranteed income. Maintaining control and setting personal limits helps ensure a more balanced and enjoyable experience.</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As technology continues to evolve, online betting is expected to become even more advanced and interactive. Innovations such as artificial intelligence, improved mobile applications, and personalized features are shaping the future of the industry. These developments aim to make the experience more engaging, convenient, and user-friendly.</w:t>
      </w:r>
    </w:p>
    <w:p w:rsidR="00287E2D" w:rsidRPr="00287E2D" w:rsidRDefault="00287E2D" w:rsidP="00287E2D">
      <w:pPr>
        <w:spacing w:before="100" w:beforeAutospacing="1" w:after="100" w:afterAutospacing="1" w:line="240" w:lineRule="auto"/>
        <w:rPr>
          <w:rFonts w:ascii="Times New Roman" w:eastAsia="Times New Roman" w:hAnsi="Times New Roman" w:cs="Times New Roman"/>
          <w:sz w:val="24"/>
          <w:szCs w:val="24"/>
        </w:rPr>
      </w:pPr>
      <w:r w:rsidRPr="00287E2D">
        <w:rPr>
          <w:rFonts w:ascii="Times New Roman" w:eastAsia="Times New Roman" w:hAnsi="Times New Roman" w:cs="Times New Roman"/>
          <w:sz w:val="24"/>
          <w:szCs w:val="24"/>
        </w:rPr>
        <w:t>Online betting continues to grow as a significant part of digital entertainment culture. Its combination of accessibility, variety, and technological innovation has made it popular among users worldwide, and its evolution is likely to continue in the coming years.</w:t>
      </w:r>
    </w:p>
    <w:p w:rsidR="00D16D47" w:rsidRDefault="00D16D47"/>
    <w:sectPr w:rsidR="00D16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2D"/>
    <w:rsid w:val="00287E2D"/>
    <w:rsid w:val="00D1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5E744-6345-4652-89BD-B22090C6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E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2D"/>
    <w:rPr>
      <w:rFonts w:ascii="Times New Roman" w:eastAsia="Times New Roman" w:hAnsi="Times New Roman" w:cs="Times New Roman"/>
      <w:b/>
      <w:bCs/>
      <w:kern w:val="36"/>
      <w:sz w:val="48"/>
      <w:szCs w:val="48"/>
    </w:rPr>
  </w:style>
  <w:style w:type="paragraph" w:customStyle="1" w:styleId="isselectedend">
    <w:name w:val="isselectedend"/>
    <w:basedOn w:val="Normal"/>
    <w:rsid w:val="00287E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7E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7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rtaltaurino.com/tangball-webball-trong-mobil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2026-06-22T08:50:00Z</dcterms:created>
  <dcterms:modified xsi:type="dcterms:W3CDTF">2026-06-22T08:51:00Z</dcterms:modified>
</cp:coreProperties>
</file>