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F249" w14:textId="77777777" w:rsidR="000F7EDB" w:rsidRPr="00596A8E" w:rsidRDefault="000F7EDB" w:rsidP="0057083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1C6367D5" w14:textId="77777777" w:rsidR="000F7EDB" w:rsidRPr="00596A8E" w:rsidRDefault="000F7EDB" w:rsidP="00570837">
      <w:pPr>
        <w:jc w:val="both"/>
        <w:rPr>
          <w:rFonts w:ascii="Arial" w:hAnsi="Arial" w:cs="Arial"/>
          <w:sz w:val="24"/>
          <w:szCs w:val="24"/>
        </w:rPr>
      </w:pPr>
    </w:p>
    <w:p w14:paraId="0ACC43C4" w14:textId="28865F17" w:rsidR="00CF26DA" w:rsidRPr="00B2437D" w:rsidRDefault="00211F36" w:rsidP="00570837">
      <w:pPr>
        <w:spacing w:line="360" w:lineRule="auto"/>
        <w:ind w:left="708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  <w:vertAlign w:val="subscript"/>
        </w:rPr>
      </w:pPr>
      <w:r w:rsidRPr="00B2437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  <w:vertAlign w:val="subscript"/>
        </w:rPr>
        <w:t>A IMPORTÂNCIA DA INFORMÁTICA NA RADIOLOGIA</w:t>
      </w:r>
    </w:p>
    <w:p w14:paraId="45FAD0EB" w14:textId="77777777" w:rsidR="00596A8E" w:rsidRPr="00596A8E" w:rsidRDefault="00596A8E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03C908" w14:textId="3601F33D" w:rsidR="007C632D" w:rsidRDefault="007C632D" w:rsidP="00B2437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Hoje em dia vemos o uso da informática em tudo que fazemos, desde o acordar com um recado de uma secretaria on-line ou do próprio celular ate mesmo ao realizar compras e pagamentos virtuais. Na radiologia não é diferente conforme o mundo foi evoluindo a tecnologia foi avançando com isso tivemos inúmeros benefícios para radiologia. </w:t>
      </w:r>
    </w:p>
    <w:p w14:paraId="1C1873A4" w14:textId="07435061" w:rsidR="007C632D" w:rsidRDefault="00B2437D" w:rsidP="00B243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7C632D">
        <w:rPr>
          <w:rFonts w:ascii="Arial" w:hAnsi="Arial" w:cs="Arial"/>
          <w:sz w:val="24"/>
          <w:szCs w:val="24"/>
        </w:rPr>
        <w:t xml:space="preserve">Com estes avanços a redução do tempo de realizar os exames e entregar </w:t>
      </w:r>
      <w:r>
        <w:rPr>
          <w:rFonts w:ascii="Arial" w:hAnsi="Arial" w:cs="Arial"/>
          <w:sz w:val="24"/>
          <w:szCs w:val="24"/>
        </w:rPr>
        <w:t>os mesmos que vêm</w:t>
      </w:r>
      <w:r w:rsidR="007C632D">
        <w:rPr>
          <w:rFonts w:ascii="Arial" w:hAnsi="Arial" w:cs="Arial"/>
          <w:sz w:val="24"/>
          <w:szCs w:val="24"/>
        </w:rPr>
        <w:t xml:space="preserve"> sendo feitas estão salvando cada vez mais vidas, a informática vemos em tudo na hora de realizar o </w:t>
      </w:r>
      <w:r>
        <w:rPr>
          <w:rFonts w:ascii="Arial" w:hAnsi="Arial" w:cs="Arial"/>
          <w:sz w:val="24"/>
          <w:szCs w:val="24"/>
        </w:rPr>
        <w:t>exame,</w:t>
      </w:r>
      <w:r w:rsidR="007C632D">
        <w:rPr>
          <w:rFonts w:ascii="Arial" w:hAnsi="Arial" w:cs="Arial"/>
          <w:sz w:val="24"/>
          <w:szCs w:val="24"/>
        </w:rPr>
        <w:t xml:space="preserve"> ao fazer o calculo de kv da distancia do raio hoje temos maquinas que realizam até mesmo o posicionamento que o paciente deve estar para que a imagens saia correta. Mas não e apenas no maquinário, mas no pedido dos exames a serem entregues também pois </w:t>
      </w:r>
      <w:r>
        <w:rPr>
          <w:rFonts w:ascii="Arial" w:hAnsi="Arial" w:cs="Arial"/>
          <w:sz w:val="24"/>
          <w:szCs w:val="24"/>
        </w:rPr>
        <w:t>o técnico de radiologia recebe os pedidos via sistema a ficha que antes se perdia no hospital hoje em dia vai diretamente para a supervisão e para os técnicos.</w:t>
      </w:r>
    </w:p>
    <w:p w14:paraId="4E37CBA0" w14:textId="3E00E0AB" w:rsidR="00CF26DA" w:rsidRDefault="00B2437D" w:rsidP="007C63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7C63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Com isso vemos que a informática está sendo utilizada cada dia mais, sendo beneficente para os profissionais e os pacientes pois o tempo de exposição aos raios foram reduzidos com isso o risco de contaminação e bem menor. E assim percebemos que a informática hoje está desde a marcação de um exame até a sua entrega.</w:t>
      </w:r>
    </w:p>
    <w:sectPr w:rsidR="00CF26DA" w:rsidSect="00570837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C158D" w14:textId="77777777" w:rsidR="006E7135" w:rsidRDefault="006E7135" w:rsidP="00211F36">
      <w:pPr>
        <w:spacing w:after="0" w:line="240" w:lineRule="auto"/>
      </w:pPr>
      <w:r>
        <w:separator/>
      </w:r>
    </w:p>
  </w:endnote>
  <w:endnote w:type="continuationSeparator" w:id="0">
    <w:p w14:paraId="6714AFD4" w14:textId="77777777" w:rsidR="006E7135" w:rsidRDefault="006E7135" w:rsidP="0021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53FE" w14:textId="77777777" w:rsidR="006E7135" w:rsidRDefault="006E7135" w:rsidP="00211F36">
      <w:pPr>
        <w:spacing w:after="0" w:line="240" w:lineRule="auto"/>
      </w:pPr>
      <w:r>
        <w:separator/>
      </w:r>
    </w:p>
  </w:footnote>
  <w:footnote w:type="continuationSeparator" w:id="0">
    <w:p w14:paraId="4094C51A" w14:textId="77777777" w:rsidR="006E7135" w:rsidRDefault="006E7135" w:rsidP="0021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7E2A" w14:textId="217DDF13" w:rsidR="000F7EDB" w:rsidRDefault="000F7EDB" w:rsidP="000F7EDB">
    <w:pPr>
      <w:pStyle w:val="Cabealho"/>
      <w:tabs>
        <w:tab w:val="clear" w:pos="4252"/>
      </w:tabs>
    </w:pPr>
    <w:r>
      <w:t>GRAU TÉCNICO MADUREIRA</w:t>
    </w:r>
    <w:r>
      <w:tab/>
    </w:r>
    <w:r>
      <w:rPr>
        <w:noProof/>
      </w:rPr>
      <w:drawing>
        <wp:inline distT="0" distB="0" distL="0" distR="0" wp14:anchorId="74E38D94" wp14:editId="2E1B8171">
          <wp:extent cx="823595" cy="339297"/>
          <wp:effectExtent l="0" t="0" r="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95440" cy="368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910F3F" w14:textId="52F67E87" w:rsidR="000F7EDB" w:rsidRDefault="000F7EDB" w:rsidP="00540D8D">
    <w:pPr>
      <w:pStyle w:val="Cabealho"/>
      <w:numPr>
        <w:ilvl w:val="0"/>
        <w:numId w:val="3"/>
      </w:numPr>
    </w:pPr>
    <w:r>
      <w:t xml:space="preserve">NOME: </w:t>
    </w:r>
    <w:r w:rsidR="007C632D">
      <w:t xml:space="preserve">Rodrigo de Souza Vaz </w:t>
    </w:r>
    <w:r w:rsidR="007C632D">
      <w:tab/>
    </w:r>
  </w:p>
  <w:p w14:paraId="706C0191" w14:textId="1F20261D" w:rsidR="000F7EDB" w:rsidRDefault="000F7EDB" w:rsidP="00540D8D">
    <w:pPr>
      <w:pStyle w:val="Cabealho"/>
      <w:numPr>
        <w:ilvl w:val="0"/>
        <w:numId w:val="2"/>
      </w:numPr>
    </w:pPr>
    <w:r>
      <w:t>TURMA: Rad13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5pt;height:11.5pt" o:bullet="t">
        <v:imagedata r:id="rId1" o:title="mso27E8"/>
      </v:shape>
    </w:pict>
  </w:numPicBullet>
  <w:abstractNum w:abstractNumId="0" w15:restartNumberingAfterBreak="0">
    <w:nsid w:val="0A5E696F"/>
    <w:multiLevelType w:val="hybridMultilevel"/>
    <w:tmpl w:val="2E1425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4A71"/>
    <w:multiLevelType w:val="hybridMultilevel"/>
    <w:tmpl w:val="06F673F6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45ACF"/>
    <w:multiLevelType w:val="hybridMultilevel"/>
    <w:tmpl w:val="EC3EBD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36"/>
    <w:rsid w:val="00021738"/>
    <w:rsid w:val="000F7EDB"/>
    <w:rsid w:val="00211F36"/>
    <w:rsid w:val="002C0B6B"/>
    <w:rsid w:val="00540D8D"/>
    <w:rsid w:val="00570837"/>
    <w:rsid w:val="00596A8E"/>
    <w:rsid w:val="006E7135"/>
    <w:rsid w:val="007C632D"/>
    <w:rsid w:val="00A1596F"/>
    <w:rsid w:val="00B2437D"/>
    <w:rsid w:val="00C602D9"/>
    <w:rsid w:val="00C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7F898"/>
  <w15:chartTrackingRefBased/>
  <w15:docId w15:val="{26594892-2CFD-4CC2-A65F-C60130BB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1F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1F36"/>
  </w:style>
  <w:style w:type="paragraph" w:styleId="Rodap">
    <w:name w:val="footer"/>
    <w:basedOn w:val="Normal"/>
    <w:link w:val="RodapChar"/>
    <w:uiPriority w:val="99"/>
    <w:unhideWhenUsed/>
    <w:rsid w:val="00211F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dlpetrolina.com.br/cdl-petrolina-firma-parceria-com-o-grau-tecnico-e-associados-saem-ganhando/" TargetMode="External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grau14</dc:creator>
  <cp:keywords/>
  <dc:description/>
  <cp:lastModifiedBy>grau14</cp:lastModifiedBy>
  <cp:revision>2</cp:revision>
  <cp:lastPrinted>2024-11-04T12:48:00Z</cp:lastPrinted>
  <dcterms:created xsi:type="dcterms:W3CDTF">2024-11-04T13:12:00Z</dcterms:created>
  <dcterms:modified xsi:type="dcterms:W3CDTF">2024-11-04T13:12:00Z</dcterms:modified>
</cp:coreProperties>
</file>