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C2E6C" w14:textId="77777777" w:rsidR="002250F1" w:rsidRDefault="008906B7">
      <w:pPr>
        <w:jc w:val="center"/>
      </w:pPr>
      <w:r>
        <w:rPr>
          <w:noProof/>
        </w:rPr>
        <w:drawing>
          <wp:inline distT="0" distB="0" distL="0" distR="0" wp14:anchorId="0ABAE315" wp14:editId="3EA65739">
            <wp:extent cx="1932300" cy="597532"/>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1932300" cy="597532"/>
                    </a:xfrm>
                    <a:prstGeom prst="rect">
                      <a:avLst/>
                    </a:prstGeom>
                    <a:noFill/>
                    <a:ln>
                      <a:noFill/>
                      <a:prstDash/>
                    </a:ln>
                  </pic:spPr>
                </pic:pic>
              </a:graphicData>
            </a:graphic>
          </wp:inline>
        </w:drawing>
      </w:r>
    </w:p>
    <w:p w14:paraId="111D963E" w14:textId="77777777" w:rsidR="002250F1" w:rsidRDefault="002250F1"/>
    <w:p w14:paraId="3719740F" w14:textId="77777777" w:rsidR="002250F1" w:rsidRDefault="008906B7">
      <w:pPr>
        <w:jc w:val="center"/>
        <w:rPr>
          <w:b/>
          <w:bCs/>
          <w:sz w:val="32"/>
          <w:szCs w:val="32"/>
          <w:lang w:val="en-US"/>
        </w:rPr>
      </w:pPr>
      <w:r>
        <w:rPr>
          <w:b/>
          <w:bCs/>
          <w:sz w:val="32"/>
          <w:szCs w:val="32"/>
          <w:lang w:val="en-US"/>
        </w:rPr>
        <w:t>READVERTISEMENT OF INVITATION TO BID</w:t>
      </w:r>
    </w:p>
    <w:p w14:paraId="66864262" w14:textId="77777777" w:rsidR="002250F1" w:rsidRDefault="008906B7">
      <w:pPr>
        <w:pBdr>
          <w:bottom w:val="single" w:sz="4" w:space="1" w:color="000000"/>
        </w:pBdr>
        <w:jc w:val="center"/>
        <w:rPr>
          <w:b/>
          <w:bCs/>
          <w:lang w:val="en-US"/>
        </w:rPr>
      </w:pPr>
      <w:r>
        <w:rPr>
          <w:b/>
          <w:bCs/>
          <w:lang w:val="en-US"/>
        </w:rPr>
        <w:t>USAID/UGANDA DOMESTIC REVENUE MOBILIZATION FOR DEVELOPMENT (DRM4D) ACTIVITY</w:t>
      </w:r>
    </w:p>
    <w:p w14:paraId="47AD88C3" w14:textId="77777777" w:rsidR="002250F1" w:rsidRDefault="002250F1">
      <w:pPr>
        <w:tabs>
          <w:tab w:val="left" w:pos="5601"/>
        </w:tabs>
      </w:pPr>
    </w:p>
    <w:p w14:paraId="67646E8A" w14:textId="77777777" w:rsidR="002250F1" w:rsidRDefault="008906B7">
      <w:pPr>
        <w:tabs>
          <w:tab w:val="left" w:pos="5601"/>
        </w:tabs>
        <w:rPr>
          <w:b/>
          <w:bCs/>
          <w:lang w:val="en-US"/>
        </w:rPr>
      </w:pPr>
      <w:r>
        <w:rPr>
          <w:b/>
          <w:bCs/>
          <w:lang w:val="en-US"/>
        </w:rPr>
        <w:t>Background:</w:t>
      </w:r>
    </w:p>
    <w:p w14:paraId="12F18BD6" w14:textId="77777777" w:rsidR="002250F1" w:rsidRDefault="008906B7">
      <w:pPr>
        <w:tabs>
          <w:tab w:val="left" w:pos="5601"/>
        </w:tabs>
        <w:rPr>
          <w:lang w:val="en-US"/>
        </w:rPr>
      </w:pPr>
      <w:r>
        <w:rPr>
          <w:lang w:val="en-US"/>
        </w:rPr>
        <w:t xml:space="preserve">USAID / Uganda Domestic Revenue Mobilization for Development Activity (DRM4D) is being implemented by Nathan Associates Inc a member of the Cadmus group in partnership with DT Global formerly known as </w:t>
      </w:r>
      <w:proofErr w:type="spellStart"/>
      <w:r>
        <w:rPr>
          <w:lang w:val="en-US"/>
        </w:rPr>
        <w:t>Cardno</w:t>
      </w:r>
      <w:proofErr w:type="spellEnd"/>
      <w:r>
        <w:rPr>
          <w:lang w:val="en-US"/>
        </w:rPr>
        <w:t xml:space="preserve"> Emerging Market group. The Activity runs from January 2020 to January 2025. The goal of the Activity is to support the Uganda government to strengthen the tax system, increase voluntary compliance, and sustainably increase domestic revenue mobilization (DRM), thereby creating the fiscal space for enhanced public spending in priority sectors such as health, education and agriculture. </w:t>
      </w:r>
    </w:p>
    <w:p w14:paraId="578E5334" w14:textId="77777777" w:rsidR="002250F1" w:rsidRDefault="002250F1">
      <w:pPr>
        <w:tabs>
          <w:tab w:val="left" w:pos="5601"/>
        </w:tabs>
        <w:rPr>
          <w:lang w:val="en-US"/>
        </w:rPr>
      </w:pPr>
    </w:p>
    <w:p w14:paraId="0A1AD027" w14:textId="77777777" w:rsidR="002250F1" w:rsidRDefault="008906B7">
      <w:pPr>
        <w:tabs>
          <w:tab w:val="left" w:pos="5601"/>
        </w:tabs>
        <w:rPr>
          <w:b/>
          <w:bCs/>
          <w:lang w:val="en-US"/>
        </w:rPr>
      </w:pPr>
      <w:r>
        <w:rPr>
          <w:b/>
          <w:bCs/>
          <w:lang w:val="en-US"/>
        </w:rPr>
        <w:t>Invitation:</w:t>
      </w:r>
    </w:p>
    <w:p w14:paraId="41B02EFA" w14:textId="70D61659" w:rsidR="002250F1" w:rsidRDefault="008906B7">
      <w:pPr>
        <w:tabs>
          <w:tab w:val="left" w:pos="5601"/>
        </w:tabs>
        <w:rPr>
          <w:lang w:val="en-US"/>
        </w:rPr>
      </w:pPr>
      <w:r>
        <w:rPr>
          <w:lang w:val="en-US"/>
        </w:rPr>
        <w:t>DRM4D would like to readvertise for the hire the services of one or more photographers to move and take photographs in remaining 8 cities that DRM4D works. The photographs will be used on the websites of the cities that are being developed. DRM4D therefore invites suitably qualified vendors to reply to this invitation to Tender and submit their offers for the provision of photographing services to the USAID /DRM4D Activity.</w:t>
      </w:r>
    </w:p>
    <w:p w14:paraId="1F06F940" w14:textId="77777777" w:rsidR="002250F1" w:rsidRDefault="002250F1">
      <w:pPr>
        <w:tabs>
          <w:tab w:val="left" w:pos="5601"/>
        </w:tabs>
        <w:rPr>
          <w:lang w:val="en-US"/>
        </w:rPr>
      </w:pPr>
    </w:p>
    <w:p w14:paraId="6994CA37" w14:textId="77777777" w:rsidR="002250F1" w:rsidRDefault="008906B7">
      <w:pPr>
        <w:pStyle w:val="ListParagraph"/>
        <w:numPr>
          <w:ilvl w:val="0"/>
          <w:numId w:val="1"/>
        </w:numPr>
        <w:tabs>
          <w:tab w:val="left" w:pos="5601"/>
        </w:tabs>
        <w:rPr>
          <w:lang w:val="en-US"/>
        </w:rPr>
      </w:pPr>
      <w:r>
        <w:rPr>
          <w:lang w:val="en-US"/>
        </w:rPr>
        <w:t xml:space="preserve">Lot 1 Western region – </w:t>
      </w:r>
      <w:proofErr w:type="spellStart"/>
      <w:r>
        <w:rPr>
          <w:lang w:val="en-US"/>
        </w:rPr>
        <w:t>Masaka</w:t>
      </w:r>
      <w:proofErr w:type="spellEnd"/>
      <w:r>
        <w:rPr>
          <w:lang w:val="en-US"/>
        </w:rPr>
        <w:t xml:space="preserve">, Mbarara and Fort-portal </w:t>
      </w:r>
    </w:p>
    <w:p w14:paraId="0C1E8224" w14:textId="77777777" w:rsidR="002250F1" w:rsidRDefault="008906B7">
      <w:pPr>
        <w:pStyle w:val="ListParagraph"/>
        <w:numPr>
          <w:ilvl w:val="0"/>
          <w:numId w:val="1"/>
        </w:numPr>
        <w:tabs>
          <w:tab w:val="left" w:pos="5601"/>
        </w:tabs>
        <w:rPr>
          <w:lang w:val="en-US"/>
        </w:rPr>
      </w:pPr>
      <w:r>
        <w:rPr>
          <w:lang w:val="en-US"/>
        </w:rPr>
        <w:t xml:space="preserve">Lot 2 Eastern region – </w:t>
      </w:r>
      <w:proofErr w:type="spellStart"/>
      <w:r>
        <w:rPr>
          <w:lang w:val="en-US"/>
        </w:rPr>
        <w:t>Gulu</w:t>
      </w:r>
      <w:proofErr w:type="spellEnd"/>
      <w:r>
        <w:rPr>
          <w:lang w:val="en-US"/>
        </w:rPr>
        <w:t xml:space="preserve">, Lira, </w:t>
      </w:r>
      <w:proofErr w:type="spellStart"/>
      <w:r>
        <w:rPr>
          <w:lang w:val="en-US"/>
        </w:rPr>
        <w:t>Mbale</w:t>
      </w:r>
      <w:proofErr w:type="spellEnd"/>
      <w:r>
        <w:rPr>
          <w:lang w:val="en-US"/>
        </w:rPr>
        <w:t>, Jinja and Soroti</w:t>
      </w:r>
    </w:p>
    <w:p w14:paraId="0973509C" w14:textId="77777777" w:rsidR="002250F1" w:rsidRDefault="002250F1">
      <w:pPr>
        <w:pStyle w:val="ListParagraph"/>
        <w:tabs>
          <w:tab w:val="left" w:pos="5601"/>
        </w:tabs>
        <w:rPr>
          <w:lang w:val="en-US"/>
        </w:rPr>
      </w:pPr>
    </w:p>
    <w:p w14:paraId="27E8269F" w14:textId="7358A19D" w:rsidR="002250F1" w:rsidRPr="005258AA" w:rsidRDefault="008906B7">
      <w:pPr>
        <w:tabs>
          <w:tab w:val="left" w:pos="5601"/>
        </w:tabs>
        <w:rPr>
          <w:lang w:val="en-US"/>
        </w:rPr>
      </w:pPr>
      <w:r>
        <w:rPr>
          <w:lang w:val="en-US"/>
        </w:rPr>
        <w:t xml:space="preserve">If interested, please download the invitation to bid documents and Data sheets here: </w:t>
      </w:r>
      <w:hyperlink r:id="rId8" w:history="1">
        <w:r w:rsidR="005258AA" w:rsidRPr="00E25A43">
          <w:rPr>
            <w:rStyle w:val="Hyperlink"/>
          </w:rPr>
          <w:t>https://files.fm/u/yw6ufmybz</w:t>
        </w:r>
      </w:hyperlink>
      <w:r w:rsidR="005258AA">
        <w:rPr>
          <w:lang w:val="en-US"/>
        </w:rPr>
        <w:t xml:space="preserve"> </w:t>
      </w:r>
    </w:p>
    <w:p w14:paraId="101E7336" w14:textId="77777777" w:rsidR="002250F1" w:rsidRDefault="002250F1">
      <w:pPr>
        <w:tabs>
          <w:tab w:val="left" w:pos="5601"/>
        </w:tabs>
        <w:rPr>
          <w:lang w:val="en-US"/>
        </w:rPr>
      </w:pPr>
    </w:p>
    <w:p w14:paraId="7B36A319" w14:textId="764363EF" w:rsidR="002250F1" w:rsidRDefault="008906B7">
      <w:pPr>
        <w:tabs>
          <w:tab w:val="left" w:pos="5601"/>
        </w:tabs>
      </w:pPr>
      <w:r>
        <w:rPr>
          <w:lang w:val="en-US"/>
        </w:rPr>
        <w:t xml:space="preserve">All offers should be submitted using the email </w:t>
      </w:r>
      <w:hyperlink r:id="rId9" w:history="1">
        <w:r>
          <w:rPr>
            <w:rStyle w:val="Hyperlink"/>
            <w:lang w:val="en-US"/>
          </w:rPr>
          <w:t>DRM4DProcurement@nathaninc.com</w:t>
        </w:r>
      </w:hyperlink>
      <w:r>
        <w:rPr>
          <w:lang w:val="en-US"/>
        </w:rPr>
        <w:t xml:space="preserve"> not later than 12.00 Midnight on 15</w:t>
      </w:r>
      <w:r>
        <w:rPr>
          <w:vertAlign w:val="superscript"/>
          <w:lang w:val="en-US"/>
        </w:rPr>
        <w:t>th</w:t>
      </w:r>
      <w:r>
        <w:rPr>
          <w:lang w:val="en-US"/>
        </w:rPr>
        <w:t xml:space="preserve"> June 2023 East African Standard time.</w:t>
      </w:r>
    </w:p>
    <w:p w14:paraId="7A1BF708" w14:textId="77777777" w:rsidR="002250F1" w:rsidRDefault="002250F1">
      <w:pPr>
        <w:tabs>
          <w:tab w:val="left" w:pos="5601"/>
        </w:tabs>
        <w:rPr>
          <w:lang w:val="en-US"/>
        </w:rPr>
      </w:pPr>
    </w:p>
    <w:p w14:paraId="1DE0DEFA" w14:textId="125DB526" w:rsidR="002250F1" w:rsidRDefault="008906B7">
      <w:pPr>
        <w:tabs>
          <w:tab w:val="left" w:pos="5601"/>
        </w:tabs>
      </w:pPr>
      <w:r>
        <w:rPr>
          <w:lang w:val="en-US"/>
        </w:rPr>
        <w:t xml:space="preserve">For more information and questions regarding the invitation for Bid, please email </w:t>
      </w:r>
      <w:hyperlink r:id="rId10" w:history="1">
        <w:r>
          <w:rPr>
            <w:rStyle w:val="Hyperlink"/>
            <w:lang w:val="en-US"/>
          </w:rPr>
          <w:t>DRM4DProcurement@nathaninc.com</w:t>
        </w:r>
      </w:hyperlink>
    </w:p>
    <w:p w14:paraId="56D6D40B" w14:textId="77777777" w:rsidR="002250F1" w:rsidRDefault="008906B7">
      <w:pPr>
        <w:tabs>
          <w:tab w:val="left" w:pos="5601"/>
        </w:tabs>
        <w:rPr>
          <w:lang w:val="en-US"/>
        </w:rPr>
      </w:pPr>
      <w:r>
        <w:rPr>
          <w:lang w:val="en-US"/>
        </w:rPr>
        <w:t xml:space="preserve"> </w:t>
      </w:r>
    </w:p>
    <w:p w14:paraId="0A917ED2" w14:textId="77777777" w:rsidR="002250F1" w:rsidRDefault="002250F1">
      <w:pPr>
        <w:tabs>
          <w:tab w:val="left" w:pos="5601"/>
        </w:tabs>
        <w:rPr>
          <w:lang w:val="en-US"/>
        </w:rPr>
      </w:pPr>
    </w:p>
    <w:sectPr w:rsidR="002250F1">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4C61E" w14:textId="77777777" w:rsidR="00600B93" w:rsidRDefault="008906B7">
      <w:r>
        <w:separator/>
      </w:r>
    </w:p>
  </w:endnote>
  <w:endnote w:type="continuationSeparator" w:id="0">
    <w:p w14:paraId="0D560C88" w14:textId="77777777" w:rsidR="00600B93" w:rsidRDefault="00890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D0133" w14:textId="77777777" w:rsidR="00600B93" w:rsidRDefault="008906B7">
      <w:r>
        <w:rPr>
          <w:color w:val="000000"/>
        </w:rPr>
        <w:separator/>
      </w:r>
    </w:p>
  </w:footnote>
  <w:footnote w:type="continuationSeparator" w:id="0">
    <w:p w14:paraId="0194A765" w14:textId="77777777" w:rsidR="00600B93" w:rsidRDefault="008906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CE2E43"/>
    <w:multiLevelType w:val="multilevel"/>
    <w:tmpl w:val="0038AD0A"/>
    <w:lvl w:ilvl="0">
      <w:numFmt w:val="bullet"/>
      <w:lvlText w:val="o"/>
      <w:lvlJc w:val="left"/>
      <w:pPr>
        <w:ind w:left="720" w:hanging="360"/>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19782925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50F1"/>
    <w:rsid w:val="002250F1"/>
    <w:rsid w:val="005258AA"/>
    <w:rsid w:val="00600B93"/>
    <w:rsid w:val="00652E87"/>
    <w:rsid w:val="008906B7"/>
  </w:rsids>
  <m:mathPr>
    <m:mathFont m:val="Cambria Math"/>
    <m:brkBin m:val="before"/>
    <m:brkBinSub m:val="--"/>
    <m:smallFrac m:val="0"/>
    <m:dispDef/>
    <m:lMargin m:val="0"/>
    <m:rMargin m:val="0"/>
    <m:defJc m:val="centerGroup"/>
    <m:wrapIndent m:val="1440"/>
    <m:intLim m:val="subSup"/>
    <m:naryLim m:val="undOvr"/>
  </m:mathPr>
  <w:themeFontLang w:val="en-U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1A215"/>
  <w15:docId w15:val="{5FC990ED-0E98-45CB-841A-B6A2E61B5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G" w:eastAsia="en-US" w:bidi="ar-SA"/>
      </w:rPr>
    </w:rPrDefault>
    <w:pPrDefault>
      <w:pPr>
        <w:autoSpaceDN w:val="0"/>
        <w:spacing w:after="160" w:line="24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pPr>
      <w:ind w:left="720"/>
      <w:contextualSpacing/>
    </w:pPr>
  </w:style>
  <w:style w:type="character" w:styleId="Hyperlink">
    <w:name w:val="Hyperlink"/>
    <w:basedOn w:val="DefaultParagraphFont"/>
    <w:rPr>
      <w:color w:val="0563C1"/>
      <w:u w:val="single"/>
    </w:rPr>
  </w:style>
  <w:style w:type="character" w:styleId="UnresolvedMention">
    <w:name w:val="Unresolved Mention"/>
    <w:basedOn w:val="DefaultParagraphFont"/>
    <w:rPr>
      <w:color w:val="605E5C"/>
      <w:shd w:val="clear" w:color="auto" w:fill="E1DFDD"/>
    </w:rPr>
  </w:style>
  <w:style w:type="paragraph" w:styleId="Revision">
    <w:name w:val="Revision"/>
    <w:hidden/>
    <w:uiPriority w:val="99"/>
    <w:semiHidden/>
    <w:rsid w:val="008906B7"/>
    <w:pPr>
      <w:autoSpaceDN/>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files.fm/u/yw6ufmybz"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DRM4DProcurement@cadmusgroup.com" TargetMode="External"/><Relationship Id="rId4" Type="http://schemas.openxmlformats.org/officeDocument/2006/relationships/webSettings" Target="webSettings.xml"/><Relationship Id="rId9" Type="http://schemas.openxmlformats.org/officeDocument/2006/relationships/hyperlink" Target="mailto:DRM4DProcurement@nathanin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271</Words>
  <Characters>1549</Characters>
  <Application>Microsoft Office Word</Application>
  <DocSecurity>0</DocSecurity>
  <Lines>12</Lines>
  <Paragraphs>3</Paragraphs>
  <ScaleCrop>false</ScaleCrop>
  <Company/>
  <LinksUpToDate>false</LinksUpToDate>
  <CharactersWithSpaces>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Akot</dc:creator>
  <dc:description/>
  <cp:lastModifiedBy>mawejje david</cp:lastModifiedBy>
  <cp:revision>3</cp:revision>
  <dcterms:created xsi:type="dcterms:W3CDTF">2023-06-13T07:50:00Z</dcterms:created>
  <dcterms:modified xsi:type="dcterms:W3CDTF">2023-06-13T10:13:00Z</dcterms:modified>
</cp:coreProperties>
</file>